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B35B" w14:textId="1763952B" w:rsidR="00E9283A" w:rsidRDefault="00E9283A" w:rsidP="00E92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35E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Портал «Растим детей»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435E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Раздел «Подростки. Конфликты с законом». «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Отчаянные бегунки». «Как предотвратить побег ребёнка из дома</w:t>
      </w:r>
      <w:r w:rsidRPr="00435E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</w:p>
    <w:p w14:paraId="790DF1A8" w14:textId="77777777" w:rsidR="00E9283A" w:rsidRDefault="00E9283A" w:rsidP="00E9283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6C89465C" w14:textId="625E4F63" w:rsidR="00E9283A" w:rsidRDefault="00E9283A" w:rsidP="00E9283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928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Количество детей, которые убегают из дома, постоянно растет. Большинство из них — подростки от 10 до 15 лет из вполне благополучных семей. О том, как распознать «бегунка» и предотвратить желание ребенка бежать, что делать в критической ситуации, мы расспросили специалистов поисково-спасательного отряда «</w:t>
      </w:r>
      <w:proofErr w:type="spellStart"/>
      <w:r w:rsidRPr="00E928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ЛизаАлерт</w:t>
      </w:r>
      <w:proofErr w:type="spellEnd"/>
      <w:r w:rsidRPr="00E928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».</w:t>
      </w:r>
    </w:p>
    <w:p w14:paraId="57186EB7" w14:textId="77777777" w:rsidR="00E9283A" w:rsidRPr="00E9283A" w:rsidRDefault="00E9283A" w:rsidP="00E92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5D2617" w14:textId="77777777" w:rsidR="00E9283A" w:rsidRPr="00E9283A" w:rsidRDefault="00E9283A" w:rsidP="00E9283A">
      <w:pPr>
        <w:spacing w:after="4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Причины, толкающие несовершеннолетних на столь отчаянный поступок, могут быть разные: конфликты с родителями, агрессия, невыносимые условия жизни или просто романтика путешествий. Иногда «спусковым крючком» для побега становится плохая оценка в школе или запрет погулять с друзьями.</w:t>
      </w:r>
    </w:p>
    <w:p w14:paraId="358B2523" w14:textId="77777777" w:rsidR="00E9283A" w:rsidRPr="00E9283A" w:rsidRDefault="00E9283A" w:rsidP="00E92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3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волонтеры </w:t>
      </w:r>
      <w:hyperlink r:id="rId5" w:tgtFrame="_blank" w:history="1">
        <w:r w:rsidRPr="00E928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поисково-спасательного отряда «</w:t>
        </w:r>
        <w:proofErr w:type="spellStart"/>
        <w:r w:rsidRPr="00E928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ЛизаАлерт</w:t>
        </w:r>
        <w:proofErr w:type="spellEnd"/>
        <w:r w:rsidRPr="00E928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E9283A">
        <w:rPr>
          <w:rFonts w:ascii="Times New Roman" w:eastAsia="Times New Roman" w:hAnsi="Times New Roman" w:cs="Times New Roman"/>
          <w:sz w:val="28"/>
          <w:szCs w:val="28"/>
          <w:lang w:eastAsia="ru-RU"/>
        </w:rPr>
        <w:t> уверены: заранее распознать «бегунка» и предупредить его уход из дома можно. Для этого родителям стоит быть внимательнее к поведению подростка в семье и правильно проявлять свою заботу о нем.</w:t>
      </w:r>
    </w:p>
    <w:p w14:paraId="361C6EF5" w14:textId="77777777" w:rsidR="00E9283A" w:rsidRPr="00E9283A" w:rsidRDefault="00E9283A" w:rsidP="00E9283A">
      <w:pPr>
        <w:spacing w:after="4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2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понять, что в доме живет «бегунок»?</w:t>
      </w:r>
    </w:p>
    <w:p w14:paraId="7BD96C2A" w14:textId="77777777" w:rsidR="00E9283A" w:rsidRPr="00E9283A" w:rsidRDefault="00E9283A" w:rsidP="00E9283A">
      <w:pPr>
        <w:spacing w:after="4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3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сбежав из дома, ребенок будет повторять этот поступок с завидной регулярностью. Зная, как переживают родители, он будет шантажировать их, если что-то происходит не по его воле, или пытаться таким образом уйти от семейных и жизненных проблем.</w:t>
      </w:r>
    </w:p>
    <w:p w14:paraId="5F178C2E" w14:textId="77777777" w:rsidR="00E9283A" w:rsidRPr="00E9283A" w:rsidRDefault="00E9283A" w:rsidP="00E9283A">
      <w:pPr>
        <w:spacing w:after="4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3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не допустить подобной ситуации и своевременно определить, что планируется побег. Первым сигнальным маячком могут быть резкие изменения в поведении ребенка. Из общительного он вдруг становится замкнутым или наоборот. Появляется неловкость, меняется круг общения, отношение к привычным вещам.</w:t>
      </w:r>
    </w:p>
    <w:p w14:paraId="2569A38B" w14:textId="77777777" w:rsidR="00E9283A" w:rsidRPr="00E9283A" w:rsidRDefault="00E9283A" w:rsidP="00E9283A">
      <w:pPr>
        <w:spacing w:after="4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нужно быть крайне внимательными. Даже невинное увлечение книгами о путешествиях и мечты посмотреть мир могут обернуться побегом.</w:t>
      </w:r>
    </w:p>
    <w:p w14:paraId="60B3D560" w14:textId="77777777" w:rsidR="00E9283A" w:rsidRPr="00E9283A" w:rsidRDefault="00E9283A" w:rsidP="00E9283A">
      <w:pPr>
        <w:spacing w:after="4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Заметив резкие изменения в поведении подростка, не нужно ждать, что ситуация разрешится сама. Необходимо выстраивать доверительные отношения и воспитывать в ребенке понимание последствий его поступка.</w:t>
      </w:r>
    </w:p>
    <w:p w14:paraId="6E0DA175" w14:textId="77777777" w:rsidR="00E9283A" w:rsidRPr="00E9283A" w:rsidRDefault="00E9283A" w:rsidP="00E9283A">
      <w:pPr>
        <w:spacing w:after="4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2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действовать родителям, если ребенок сбежал из дома?</w:t>
      </w:r>
    </w:p>
    <w:p w14:paraId="1BF800B0" w14:textId="77777777" w:rsidR="00E9283A" w:rsidRPr="00E9283A" w:rsidRDefault="00E9283A" w:rsidP="00E9283A">
      <w:pPr>
        <w:spacing w:after="4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предупредить побег не удалось, важно не паниковать и действовать правильно.</w:t>
      </w:r>
    </w:p>
    <w:p w14:paraId="143F2B18" w14:textId="77777777" w:rsidR="00E9283A" w:rsidRPr="00E9283A" w:rsidRDefault="00E9283A" w:rsidP="00E9283A">
      <w:pPr>
        <w:spacing w:after="4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Сразу обратиться в полицию, не выжидая трех дней. Некоторые родители надеются, что подросток вернется сам. Но в это время он может оказаться травмирован, пострадать от голода или холода, попасть в руки злоумышленников. Кроме того, промедление снижает шансы найти ребенка.</w:t>
      </w:r>
    </w:p>
    <w:p w14:paraId="5664F250" w14:textId="77777777" w:rsidR="00E9283A" w:rsidRPr="00E9283A" w:rsidRDefault="00E9283A" w:rsidP="00E9283A">
      <w:pPr>
        <w:spacing w:after="4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3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Позвонить подростку на телефон. Если не отвечает, связаться с учителем, друзьями, знакомыми, с которыми он общается.</w:t>
      </w:r>
    </w:p>
    <w:p w14:paraId="6B1EDA37" w14:textId="77777777" w:rsidR="00E9283A" w:rsidRPr="00E9283A" w:rsidRDefault="00E9283A" w:rsidP="00E9283A">
      <w:pPr>
        <w:spacing w:after="4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3A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Оставить заявку на поиск, позвонив на горячую линию поисково-спасательного отряда добровольцев «</w:t>
      </w:r>
      <w:proofErr w:type="spellStart"/>
      <w:r w:rsidRPr="00E9283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ЛизаАлерт</w:t>
      </w:r>
      <w:proofErr w:type="spellEnd"/>
      <w:r w:rsidRPr="00E9283A">
        <w:rPr>
          <w:rFonts w:ascii="Times New Roman" w:eastAsia="Times New Roman" w:hAnsi="Times New Roman" w:cs="Times New Roman"/>
          <w:sz w:val="28"/>
          <w:szCs w:val="28"/>
          <w:lang w:eastAsia="ru-RU"/>
        </w:rPr>
        <w:t>» 8-800-700-54-52. Рассказать обо всех деталях и особенностях случившегося, ничего не утаивая. Любая мелочь может стать решающей и указать на след сбежавшего подростка.</w:t>
      </w:r>
    </w:p>
    <w:p w14:paraId="19A65CC7" w14:textId="77777777" w:rsidR="00E9283A" w:rsidRPr="00E9283A" w:rsidRDefault="00E9283A" w:rsidP="00E9283A">
      <w:pPr>
        <w:spacing w:after="4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3A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расклеивать ориентировки и фотографии. Ребенок может испугаться наказания за побег и постарается быстрее покинуть места, где его могут искать.</w:t>
      </w:r>
    </w:p>
    <w:p w14:paraId="1E420E3E" w14:textId="77777777" w:rsidR="00E9283A" w:rsidRPr="00E9283A" w:rsidRDefault="00E9283A" w:rsidP="00E9283A">
      <w:pPr>
        <w:spacing w:after="4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3A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писать объявлений или сообщений в соцсетях, не выкладывать фото пропавшего подростка. Он может отслеживать действия родителей через интернет, что значительно усложнит поиски.</w:t>
      </w:r>
    </w:p>
    <w:p w14:paraId="67293318" w14:textId="77777777" w:rsidR="00E9283A" w:rsidRPr="00E9283A" w:rsidRDefault="00E9283A" w:rsidP="00E9283A">
      <w:pPr>
        <w:spacing w:after="4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3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сбежал, доверьтесь профессионалам, предоставив все необходимые сведения.</w:t>
      </w:r>
    </w:p>
    <w:p w14:paraId="329A0001" w14:textId="77777777" w:rsidR="00E9283A" w:rsidRPr="00E9283A" w:rsidRDefault="00E9283A" w:rsidP="00E9283A">
      <w:pPr>
        <w:spacing w:after="4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2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наладить отношения с ребенком по возвращении?</w:t>
      </w:r>
    </w:p>
    <w:p w14:paraId="58FEE97F" w14:textId="77777777" w:rsidR="00E9283A" w:rsidRPr="00E9283A" w:rsidRDefault="00E9283A" w:rsidP="00E9283A">
      <w:pPr>
        <w:spacing w:after="4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3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сложность ситуации с «бегунками» заключается в том, что после возвращения они попадают в прежние условия жизни. Родители воспринимают побег ребенка как ошибку, которую он обязательно должен осознать, и ждут, что все вернется на круги своя.</w:t>
      </w:r>
    </w:p>
    <w:p w14:paraId="4650A3C0" w14:textId="77777777" w:rsidR="00E9283A" w:rsidRPr="00E9283A" w:rsidRDefault="00E9283A" w:rsidP="00E9283A">
      <w:pPr>
        <w:spacing w:after="4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3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эта тактика не срабатывает. И родители, и подросток получили новый опыт. Исходя из него, конфликты могут не только не исчезнуть, но и участиться. Как поступить, чтобы не допустить очередной уход ребенка из дома.</w:t>
      </w:r>
    </w:p>
    <w:p w14:paraId="1EA6C4D5" w14:textId="77777777" w:rsidR="00E9283A" w:rsidRPr="00E9283A" w:rsidRDefault="00E9283A" w:rsidP="00E928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28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Постараться не делать ничего, что может ухудшить ситуацию.</w:t>
      </w:r>
    </w:p>
    <w:p w14:paraId="7ED9EF2D" w14:textId="77777777" w:rsidR="00E9283A" w:rsidRPr="00E9283A" w:rsidRDefault="00E9283A" w:rsidP="00E928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28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ругать, не кричать и не наказывать.</w:t>
      </w:r>
    </w:p>
    <w:p w14:paraId="09B97C59" w14:textId="77777777" w:rsidR="00E9283A" w:rsidRPr="00E9283A" w:rsidRDefault="00E9283A" w:rsidP="00E928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28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должны объяснить, что они волновались, описать последствия поступка и попросить его не повторять.</w:t>
      </w:r>
    </w:p>
    <w:p w14:paraId="2BE4247F" w14:textId="77777777" w:rsidR="00E9283A" w:rsidRPr="00E9283A" w:rsidRDefault="00E9283A" w:rsidP="00E928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28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возвращении ребенка позаботиться о его базовых потребностях: обеспечить еду, тепло, сон.</w:t>
      </w:r>
    </w:p>
    <w:p w14:paraId="6A58DE85" w14:textId="77777777" w:rsidR="00E9283A" w:rsidRPr="00E9283A" w:rsidRDefault="00E9283A" w:rsidP="00E928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28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Когда подросток успокоится, поговорить с ним спокойным тоном, создать доверительную атмосферу и попытаться выяснить, что подтолкнуло его к побегу.</w:t>
      </w:r>
    </w:p>
    <w:p w14:paraId="6E5D91F8" w14:textId="77777777" w:rsidR="00E9283A" w:rsidRPr="00E9283A" w:rsidRDefault="00E9283A" w:rsidP="00E928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28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Заново выстраивать отношения. Уход из дома — сигнал, что ситуацию нужно менять. Если родители были чересчур строги с ребенком или чрезмерно его ограничивали, необходимо ослабить напряжение, давая возможность проявлять самостоятельность в разумных рамках.</w:t>
      </w:r>
    </w:p>
    <w:p w14:paraId="16B5C863" w14:textId="77777777" w:rsidR="00E9283A" w:rsidRPr="00E9283A" w:rsidRDefault="00E9283A" w:rsidP="00E928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28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ответственность за свои поступки. Необходимо стимулировать подростка задумываться о том, к чему приводит каждый его шаг.</w:t>
      </w:r>
    </w:p>
    <w:p w14:paraId="56D54A04" w14:textId="77777777" w:rsidR="00E9283A" w:rsidRPr="00E9283A" w:rsidRDefault="00E9283A" w:rsidP="00E928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28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забывать о проявлении любви, уважения и понимания.</w:t>
      </w:r>
    </w:p>
    <w:p w14:paraId="674BE411" w14:textId="77777777" w:rsidR="00E9283A" w:rsidRPr="00E9283A" w:rsidRDefault="00E9283A" w:rsidP="00E9283A">
      <w:pPr>
        <w:spacing w:after="4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2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Каковы особенности поисков подростков-бегунков?</w:t>
      </w:r>
    </w:p>
    <w:p w14:paraId="657949D3" w14:textId="77777777" w:rsidR="00E9283A" w:rsidRPr="00E9283A" w:rsidRDefault="00E9283A" w:rsidP="00E9283A">
      <w:pPr>
        <w:spacing w:after="4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Ребенок, сбежавший из дома, подвергается большому числу опасностей. Чем раньше он будет найден, тем больше шансов избежать неприятностей и несчастных случаев. Но вся сложность заключается в том, что подростки-бегунки не стремятся, чтобы их нашли, и часто меняют локацию, не отвечают на звонки или сообщения в соцсетях.</w:t>
      </w:r>
    </w:p>
    <w:p w14:paraId="791201D6" w14:textId="77777777" w:rsidR="00E9283A" w:rsidRPr="00E9283A" w:rsidRDefault="00E9283A" w:rsidP="00E9283A">
      <w:pPr>
        <w:spacing w:after="4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3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Спасательным отрядам приходится действовать осторожно, что затрудняет поиски. На выбор тактики действий влияет вероятная причина побега, отношения с родителями и множество других факторов, о которых сотрудники служб детально расспрашивают родственников и друзей.</w:t>
      </w:r>
    </w:p>
    <w:p w14:paraId="79B0C28C" w14:textId="77777777" w:rsidR="00A00E7E" w:rsidRDefault="00A00E7E"/>
    <w:sectPr w:rsidR="00A00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21CFA"/>
    <w:multiLevelType w:val="multilevel"/>
    <w:tmpl w:val="A85E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83A"/>
    <w:rsid w:val="00A00E7E"/>
    <w:rsid w:val="00E9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0527D"/>
  <w15:chartTrackingRefBased/>
  <w15:docId w15:val="{8BFEDC7F-BD90-4A41-A790-E75CC3B2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28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28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92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zaalert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777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2021-11-16T06:09:00Z</dcterms:created>
  <dcterms:modified xsi:type="dcterms:W3CDTF">2021-11-16T06:14:00Z</dcterms:modified>
</cp:coreProperties>
</file>